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60" w:rsidRDefault="00EB6760" w:rsidP="00EB6760">
      <w:pPr>
        <w:adjustRightInd w:val="0"/>
        <w:snapToGrid w:val="0"/>
        <w:jc w:val="center"/>
        <w:rPr>
          <w:rFonts w:ascii="標楷體" w:eastAsia="標楷體"/>
          <w:bCs/>
          <w:sz w:val="28"/>
        </w:rPr>
      </w:pPr>
      <w:bookmarkStart w:id="0" w:name="_GoBack"/>
      <w:bookmarkEnd w:id="0"/>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EB6760" w:rsidRDefault="00EB6760" w:rsidP="00EB6760">
      <w:pPr>
        <w:adjustRightInd w:val="0"/>
        <w:snapToGrid w:val="0"/>
        <w:jc w:val="center"/>
        <w:rPr>
          <w:rFonts w:eastAsia="標楷體"/>
          <w:bCs/>
        </w:rPr>
      </w:pPr>
      <w:r>
        <w:rPr>
          <w:rFonts w:eastAsia="標楷體" w:hint="eastAsia"/>
          <w:bCs/>
        </w:rPr>
        <w:t>（</w:t>
      </w:r>
      <w:r>
        <w:rPr>
          <w:rFonts w:eastAsia="標楷體"/>
          <w:bCs/>
        </w:rPr>
        <w:t>107</w:t>
      </w:r>
      <w:r>
        <w:rPr>
          <w:rFonts w:eastAsia="標楷體" w:hint="eastAsia"/>
          <w:bCs/>
        </w:rPr>
        <w:t>學年度入學新生適用）</w:t>
      </w:r>
    </w:p>
    <w:p w:rsidR="00EB6760" w:rsidRDefault="00EB6760" w:rsidP="00EB6760">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EB6760" w:rsidRDefault="00EB6760" w:rsidP="00EB6760">
      <w:pPr>
        <w:adjustRightInd w:val="0"/>
        <w:snapToGrid w:val="0"/>
        <w:jc w:val="center"/>
        <w:rPr>
          <w:rFonts w:eastAsia="標楷體"/>
          <w:b/>
          <w:color w:val="000000"/>
        </w:rPr>
      </w:pPr>
      <w:r>
        <w:rPr>
          <w:rFonts w:eastAsia="標楷體"/>
          <w:b/>
          <w:color w:val="000000"/>
        </w:rPr>
        <w:t>List of Courses taught in English</w:t>
      </w:r>
    </w:p>
    <w:p w:rsidR="00EB6760" w:rsidRDefault="00EB6760" w:rsidP="00EB6760">
      <w:pPr>
        <w:adjustRightInd w:val="0"/>
        <w:snapToGrid w:val="0"/>
        <w:jc w:val="center"/>
        <w:rPr>
          <w:rFonts w:eastAsia="標楷體"/>
          <w:b/>
        </w:rPr>
      </w:pPr>
      <w:r>
        <w:rPr>
          <w:rFonts w:eastAsia="標楷體" w:hint="eastAsia"/>
          <w:b/>
        </w:rPr>
        <w:t>（</w:t>
      </w:r>
      <w:r>
        <w:rPr>
          <w:rFonts w:eastAsia="標楷體"/>
          <w:b/>
        </w:rPr>
        <w:t>Applicable to Students Admitted for Academic year of 2018-2019</w:t>
      </w:r>
      <w:r>
        <w:rPr>
          <w:rFonts w:eastAsia="標楷體" w:hint="eastAsia"/>
          <w:b/>
        </w:rPr>
        <w:t>）</w:t>
      </w:r>
    </w:p>
    <w:p w:rsidR="00EB6760" w:rsidRDefault="00EB6760" w:rsidP="00EB6760">
      <w:pPr>
        <w:adjustRightInd w:val="0"/>
        <w:snapToGrid w:val="0"/>
        <w:jc w:val="center"/>
        <w:rPr>
          <w:rFonts w:ascii="標楷體" w:eastAsia="標楷體"/>
          <w:bCs/>
        </w:rPr>
      </w:pPr>
    </w:p>
    <w:p w:rsidR="00EB6760" w:rsidRDefault="00EB6760" w:rsidP="000C0404">
      <w:pPr>
        <w:spacing w:line="240" w:lineRule="atLeast"/>
        <w:ind w:leftChars="192" w:left="461" w:right="140"/>
        <w:jc w:val="right"/>
        <w:rPr>
          <w:rFonts w:ascii="Times New Roman" w:hAnsi="Times New Roman"/>
          <w:sz w:val="16"/>
          <w:szCs w:val="16"/>
          <w:lang w:eastAsia="zh-CN"/>
        </w:rPr>
      </w:pPr>
      <w:r>
        <w:rPr>
          <w:rFonts w:ascii="Times New Roman" w:hAnsi="Times New Roman"/>
          <w:sz w:val="16"/>
          <w:szCs w:val="16"/>
        </w:rPr>
        <w:t xml:space="preserve">107.05.02 </w:t>
      </w:r>
      <w:r>
        <w:rPr>
          <w:rFonts w:ascii="標楷體" w:eastAsia="標楷體" w:hAnsi="標楷體" w:hint="eastAsia"/>
          <w:sz w:val="16"/>
          <w:szCs w:val="16"/>
        </w:rPr>
        <w:t>一</w:t>
      </w:r>
      <w:r>
        <w:rPr>
          <w:rFonts w:ascii="Times New Roman" w:hAnsi="Times New Roman"/>
          <w:sz w:val="16"/>
          <w:szCs w:val="16"/>
        </w:rPr>
        <w:t>○</w:t>
      </w:r>
      <w:r>
        <w:rPr>
          <w:rFonts w:ascii="標楷體" w:eastAsia="標楷體" w:hAnsi="標楷體" w:hint="eastAsia"/>
          <w:sz w:val="16"/>
          <w:szCs w:val="16"/>
        </w:rPr>
        <w:t>六學年度第五次教務會議通過</w:t>
      </w:r>
    </w:p>
    <w:p w:rsidR="00EB6760" w:rsidRDefault="00EB6760" w:rsidP="000C0404">
      <w:pPr>
        <w:ind w:rightChars="58" w:right="139"/>
        <w:jc w:val="right"/>
        <w:rPr>
          <w:rFonts w:ascii="Times New Roman" w:eastAsia="標楷體" w:hAnsi="Times New Roman"/>
          <w:sz w:val="16"/>
          <w:szCs w:val="16"/>
        </w:rPr>
      </w:pPr>
      <w:r>
        <w:rPr>
          <w:rFonts w:ascii="Times New Roman" w:hAnsi="Times New Roman"/>
          <w:color w:val="000000"/>
          <w:sz w:val="16"/>
          <w:szCs w:val="16"/>
        </w:rPr>
        <w:t xml:space="preserve">Passed </w:t>
      </w:r>
      <w:r>
        <w:rPr>
          <w:rFonts w:ascii="Times New Roman" w:hAnsi="Times New Roman"/>
          <w:sz w:val="16"/>
          <w:szCs w:val="16"/>
        </w:rPr>
        <w:t>by the 5th Academic Affairs Meeting, Academic Year 2017, on May 2, 2018</w:t>
      </w:r>
    </w:p>
    <w:p w:rsidR="00EB6760" w:rsidRDefault="00EB6760" w:rsidP="000C0404">
      <w:pPr>
        <w:spacing w:line="240" w:lineRule="atLeast"/>
        <w:ind w:leftChars="192" w:left="461" w:right="140"/>
        <w:jc w:val="right"/>
        <w:rPr>
          <w:rFonts w:eastAsia="標楷體"/>
          <w:sz w:val="16"/>
          <w:szCs w:val="16"/>
        </w:rPr>
      </w:pPr>
      <w:r>
        <w:rPr>
          <w:rFonts w:eastAsia="標楷體"/>
          <w:sz w:val="16"/>
          <w:szCs w:val="16"/>
        </w:rPr>
        <w:t xml:space="preserve">107.06.27 </w:t>
      </w:r>
      <w:r>
        <w:rPr>
          <w:rFonts w:eastAsia="標楷體" w:hint="eastAsia"/>
          <w:sz w:val="16"/>
          <w:szCs w:val="16"/>
        </w:rPr>
        <w:t>一</w:t>
      </w:r>
      <w:r>
        <w:rPr>
          <w:rFonts w:eastAsia="標楷體"/>
          <w:sz w:val="16"/>
          <w:szCs w:val="16"/>
        </w:rPr>
        <w:t>○</w:t>
      </w:r>
      <w:r>
        <w:rPr>
          <w:rFonts w:eastAsia="標楷體" w:hint="eastAsia"/>
          <w:sz w:val="16"/>
          <w:szCs w:val="16"/>
        </w:rPr>
        <w:t>六學年度第六次教務會議修訂通過</w:t>
      </w:r>
    </w:p>
    <w:p w:rsidR="00EB6760" w:rsidRDefault="00EB6760" w:rsidP="000C0404">
      <w:pPr>
        <w:wordWrap w:val="0"/>
        <w:adjustRightInd w:val="0"/>
        <w:snapToGrid w:val="0"/>
        <w:ind w:right="140"/>
        <w:jc w:val="right"/>
        <w:rPr>
          <w:rFonts w:eastAsia="標楷體"/>
          <w:sz w:val="16"/>
          <w:szCs w:val="16"/>
        </w:rPr>
      </w:pPr>
      <w:r>
        <w:rPr>
          <w:rFonts w:eastAsia="標楷體"/>
          <w:sz w:val="16"/>
          <w:szCs w:val="16"/>
        </w:rPr>
        <w:t>Amended by the 6th Academic Affairs Meeting, Academic Year 2017, on June 27, 2018</w:t>
      </w:r>
    </w:p>
    <w:p w:rsidR="00EB6760" w:rsidRDefault="00EB6760" w:rsidP="000C0404">
      <w:pPr>
        <w:adjustRightInd w:val="0"/>
        <w:snapToGrid w:val="0"/>
        <w:ind w:right="140"/>
        <w:jc w:val="right"/>
        <w:rPr>
          <w:rFonts w:eastAsia="標楷體"/>
          <w:sz w:val="16"/>
          <w:szCs w:val="16"/>
        </w:rPr>
      </w:pPr>
      <w:r w:rsidRPr="002F7022">
        <w:rPr>
          <w:rFonts w:eastAsia="標楷體"/>
          <w:sz w:val="16"/>
          <w:szCs w:val="16"/>
        </w:rPr>
        <w:t>108.06.12</w:t>
      </w:r>
      <w:r w:rsidRPr="002F7022">
        <w:rPr>
          <w:rFonts w:eastAsia="標楷體"/>
          <w:sz w:val="16"/>
          <w:szCs w:val="16"/>
        </w:rPr>
        <w:t>一</w:t>
      </w:r>
      <w:r w:rsidRPr="002F7022">
        <w:rPr>
          <w:rFonts w:eastAsia="標楷體"/>
          <w:sz w:val="16"/>
          <w:szCs w:val="16"/>
        </w:rPr>
        <w:t>○</w:t>
      </w:r>
      <w:r w:rsidRPr="002F7022">
        <w:rPr>
          <w:rFonts w:eastAsia="標楷體"/>
          <w:sz w:val="16"/>
          <w:szCs w:val="16"/>
        </w:rPr>
        <w:t>七學年度第七次教務會議修訂通過</w:t>
      </w:r>
    </w:p>
    <w:p w:rsidR="00EB6760" w:rsidRPr="002F7022" w:rsidRDefault="00EB6760" w:rsidP="000C0404">
      <w:pPr>
        <w:adjustRightInd w:val="0"/>
        <w:snapToGrid w:val="0"/>
        <w:ind w:right="140"/>
        <w:jc w:val="right"/>
        <w:rPr>
          <w:rFonts w:ascii="Times New Roman" w:eastAsia="標楷體" w:hAnsi="Times New Roman"/>
          <w:sz w:val="16"/>
          <w:szCs w:val="16"/>
        </w:rPr>
      </w:pPr>
      <w:r w:rsidRPr="002F7022">
        <w:rPr>
          <w:rFonts w:ascii="Times New Roman" w:eastAsia="標楷體" w:hAnsi="Times New Roman"/>
          <w:color w:val="000000"/>
          <w:sz w:val="16"/>
          <w:szCs w:val="16"/>
          <w:lang w:eastAsia="zh-CN"/>
        </w:rPr>
        <w:t>Amended</w:t>
      </w:r>
      <w:r w:rsidRPr="002F7022">
        <w:rPr>
          <w:rFonts w:ascii="Times New Roman" w:eastAsia="標楷體" w:hAnsi="Times New Roman"/>
          <w:color w:val="000000"/>
          <w:sz w:val="16"/>
          <w:szCs w:val="16"/>
        </w:rPr>
        <w:t> </w:t>
      </w:r>
      <w:r w:rsidRPr="002F7022">
        <w:rPr>
          <w:rFonts w:ascii="Times New Roman" w:eastAsia="標楷體" w:hAnsi="Times New Roman"/>
          <w:color w:val="000000"/>
          <w:sz w:val="16"/>
          <w:szCs w:val="16"/>
          <w:lang w:eastAsia="zh-CN"/>
        </w:rPr>
        <w:t>by</w:t>
      </w:r>
      <w:r w:rsidRPr="002F7022">
        <w:rPr>
          <w:rFonts w:ascii="Times New Roman" w:eastAsia="標楷體" w:hAnsi="Times New Roman"/>
          <w:color w:val="000000"/>
          <w:sz w:val="16"/>
          <w:szCs w:val="16"/>
        </w:rPr>
        <w:t xml:space="preserve"> the 7th Academic Affairs Meeting, Academic Year 2018, on June 12, </w:t>
      </w:r>
      <w:r w:rsidRPr="002F7022">
        <w:rPr>
          <w:rFonts w:ascii="Times New Roman" w:eastAsia="標楷體" w:hAnsi="Times New Roman"/>
          <w:color w:val="000000"/>
          <w:sz w:val="16"/>
          <w:szCs w:val="16"/>
          <w:lang w:eastAsia="zh-CN"/>
        </w:rPr>
        <w:t>2019</w:t>
      </w:r>
    </w:p>
    <w:p w:rsidR="00BC69AA" w:rsidRPr="00BC69AA" w:rsidRDefault="00BC69AA" w:rsidP="00BC69AA">
      <w:pPr>
        <w:spacing w:line="240" w:lineRule="atLeast"/>
        <w:ind w:rightChars="58" w:right="139"/>
        <w:jc w:val="right"/>
        <w:rPr>
          <w:rFonts w:ascii="Times New Roman" w:eastAsia="標楷體" w:hAnsi="Times New Roman"/>
          <w:color w:val="000000"/>
          <w:sz w:val="16"/>
          <w:szCs w:val="16"/>
        </w:rPr>
      </w:pPr>
      <w:r w:rsidRPr="00BC69AA">
        <w:rPr>
          <w:rFonts w:ascii="Times New Roman" w:hAnsi="Times New Roman" w:cs="Times New Roman"/>
          <w:sz w:val="16"/>
          <w:szCs w:val="16"/>
        </w:rPr>
        <w:t>108.11.13 </w:t>
      </w:r>
      <w:r w:rsidRPr="00BC69AA">
        <w:rPr>
          <w:rFonts w:ascii="標楷體" w:eastAsia="標楷體" w:hAnsi="標楷體" w:hint="eastAsia"/>
          <w:sz w:val="16"/>
          <w:szCs w:val="16"/>
          <w:lang w:eastAsia="zh-CN"/>
        </w:rPr>
        <w:t>一</w:t>
      </w:r>
      <w:r w:rsidRPr="00BC69AA">
        <w:rPr>
          <w:rFonts w:ascii="Times New Roman" w:hAnsi="Times New Roman" w:cs="Times New Roman"/>
          <w:sz w:val="16"/>
          <w:szCs w:val="16"/>
        </w:rPr>
        <w:t>○</w:t>
      </w:r>
      <w:r w:rsidRPr="00BC69AA">
        <w:rPr>
          <w:rFonts w:ascii="標楷體" w:eastAsia="標楷體" w:hAnsi="標楷體" w:hint="eastAsia"/>
          <w:sz w:val="16"/>
          <w:szCs w:val="16"/>
        </w:rPr>
        <w:t>八</w:t>
      </w:r>
      <w:r w:rsidRPr="00BC69AA">
        <w:rPr>
          <w:rFonts w:ascii="標楷體" w:eastAsia="標楷體" w:hAnsi="標楷體" w:hint="eastAsia"/>
          <w:sz w:val="16"/>
          <w:szCs w:val="16"/>
          <w:lang w:eastAsia="zh-CN"/>
        </w:rPr>
        <w:t>學年度第</w:t>
      </w:r>
      <w:r w:rsidRPr="00BC69AA">
        <w:rPr>
          <w:rFonts w:ascii="標楷體" w:eastAsia="標楷體" w:hAnsi="標楷體" w:hint="eastAsia"/>
          <w:sz w:val="16"/>
          <w:szCs w:val="16"/>
        </w:rPr>
        <w:t>二</w:t>
      </w:r>
      <w:r w:rsidRPr="00BC69AA">
        <w:rPr>
          <w:rFonts w:ascii="標楷體" w:eastAsia="標楷體" w:hAnsi="標楷體" w:hint="eastAsia"/>
          <w:sz w:val="16"/>
          <w:szCs w:val="16"/>
          <w:lang w:eastAsia="zh-CN"/>
        </w:rPr>
        <w:t>次</w:t>
      </w:r>
      <w:r w:rsidRPr="00BC69AA">
        <w:rPr>
          <w:rFonts w:ascii="Times New Roman" w:eastAsia="標楷體" w:hAnsi="Times New Roman" w:hint="eastAsia"/>
          <w:color w:val="000000"/>
          <w:sz w:val="16"/>
          <w:szCs w:val="16"/>
        </w:rPr>
        <w:t>教務會議修訂通過</w:t>
      </w:r>
    </w:p>
    <w:p w:rsidR="00BC69AA" w:rsidRPr="00BC69AA" w:rsidRDefault="00BC69AA" w:rsidP="00BC69AA">
      <w:pPr>
        <w:ind w:rightChars="58" w:right="139"/>
        <w:jc w:val="right"/>
        <w:rPr>
          <w:rFonts w:ascii="Times New Roman" w:eastAsia="標楷體" w:hAnsi="Times New Roman"/>
          <w:sz w:val="16"/>
          <w:szCs w:val="16"/>
        </w:rPr>
      </w:pPr>
      <w:r w:rsidRPr="00BC69AA">
        <w:rPr>
          <w:rFonts w:ascii="Times New Roman" w:eastAsia="標楷體" w:hAnsi="Times New Roman"/>
          <w:color w:val="000000"/>
          <w:sz w:val="16"/>
          <w:szCs w:val="16"/>
        </w:rPr>
        <w:t>Amended by the 2nd Academic Affairs Meeting, Academic Year 2019, on N</w:t>
      </w:r>
      <w:r w:rsidRPr="00BC69AA">
        <w:rPr>
          <w:rFonts w:ascii="Times New Roman" w:hAnsi="Times New Roman" w:cs="Times New Roman"/>
          <w:sz w:val="16"/>
          <w:szCs w:val="16"/>
        </w:rPr>
        <w:t>ovember 13, 2019</w:t>
      </w:r>
    </w:p>
    <w:p w:rsidR="00EB6760" w:rsidRPr="00BC69AA" w:rsidRDefault="00EB6760" w:rsidP="00EB6760">
      <w:pPr>
        <w:adjustRightInd w:val="0"/>
        <w:snapToGrid w:val="0"/>
        <w:ind w:right="140"/>
        <w:jc w:val="right"/>
        <w:rPr>
          <w:rFonts w:eastAsia="標楷體"/>
          <w:bCs/>
          <w:color w:val="FF0000"/>
          <w:sz w:val="16"/>
          <w:szCs w:val="16"/>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EB6760" w:rsidTr="00F172C8">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課號</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中文課名</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英文課名</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學分數</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開課學期</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備註</w:t>
            </w:r>
          </w:p>
          <w:p w:rsidR="00EB6760" w:rsidRDefault="00EB6760" w:rsidP="00F172C8">
            <w:pPr>
              <w:adjustRightInd w:val="0"/>
              <w:snapToGrid w:val="0"/>
              <w:jc w:val="center"/>
              <w:rPr>
                <w:rFonts w:ascii="Times New Roman" w:eastAsia="標楷體" w:hAnsi="標楷體"/>
                <w:sz w:val="22"/>
              </w:rPr>
            </w:pPr>
            <w:r>
              <w:rPr>
                <w:rFonts w:eastAsia="標楷體"/>
                <w:sz w:val="22"/>
              </w:rPr>
              <w:t>Remarks</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ME119</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工程圖學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Engineering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應用力學</w:t>
            </w:r>
            <w:r>
              <w:rPr>
                <w:rFonts w:ascii="Times New Roman" w:eastAsia="標楷體" w:hAnsi="Times New Roman"/>
                <w:sz w:val="22"/>
              </w:rPr>
              <w:t>-</w:t>
            </w:r>
            <w:proofErr w:type="gramStart"/>
            <w:r>
              <w:rPr>
                <w:rFonts w:ascii="Times New Roman" w:eastAsia="標楷體" w:hAnsi="Times New Roman" w:hint="eastAsia"/>
                <w:sz w:val="22"/>
              </w:rPr>
              <w:t>靜力</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rPr>
          <w:trHeight w:val="576"/>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ME303</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機械製造</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Introduction to Manufacturing Processes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ME201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工程數學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Engineering Mathematics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二上</w:t>
            </w:r>
            <w:r>
              <w:rPr>
                <w:rFonts w:ascii="Times New Roman" w:eastAsia="標楷體" w:hAnsi="Times New Roman"/>
                <w:sz w:val="22"/>
              </w:rPr>
              <w:t>/</w:t>
            </w:r>
            <w:r>
              <w:rPr>
                <w:rFonts w:ascii="Times New Roman" w:eastAsia="標楷體" w:hAnsi="Times New Roman"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ME209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熱力學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Thermodynamics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ME224</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電路與電子學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微軟正黑體" w:hAnsi="Times New Roman"/>
                <w:color w:val="000000"/>
                <w:sz w:val="22"/>
                <w:shd w:val="clear" w:color="auto" w:fill="FFFFFF"/>
              </w:rPr>
              <w:t>Introduction to Electric Circuits and Electronics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機械設計</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Mechanical Design</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三上</w:t>
            </w:r>
            <w:r>
              <w:rPr>
                <w:rFonts w:ascii="Times New Roman" w:eastAsia="標楷體" w:hAnsi="標楷體"/>
                <w:sz w:val="22"/>
              </w:rPr>
              <w:t>/</w:t>
            </w:r>
            <w:r>
              <w:rPr>
                <w:rFonts w:ascii="Times New Roman" w:eastAsia="標楷體" w:hAnsi="標楷體"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EB6760" w:rsidRDefault="00EB6760" w:rsidP="00F172C8">
            <w:pPr>
              <w:adjustRightInd w:val="0"/>
              <w:snapToGrid w:val="0"/>
              <w:jc w:val="center"/>
              <w:rPr>
                <w:rFonts w:ascii="Times New Roman" w:eastAsia="標楷體" w:hAnsi="標楷體"/>
                <w:strike/>
                <w:color w:val="FF0000"/>
                <w:sz w:val="22"/>
              </w:rPr>
            </w:pPr>
            <w:r w:rsidRPr="00EB6760">
              <w:rPr>
                <w:rFonts w:ascii="Times New Roman" w:eastAsia="標楷體" w:hAnsi="標楷體" w:hint="eastAsia"/>
                <w:strike/>
                <w:color w:val="FF0000"/>
                <w:sz w:val="22"/>
              </w:rPr>
              <w:t>與</w:t>
            </w:r>
            <w:proofErr w:type="gramStart"/>
            <w:r w:rsidRPr="00EB6760">
              <w:rPr>
                <w:rFonts w:ascii="Times New Roman" w:eastAsia="標楷體" w:hAnsi="標楷體" w:hint="eastAsia"/>
                <w:strike/>
                <w:color w:val="FF0000"/>
                <w:sz w:val="22"/>
              </w:rPr>
              <w:t>工院英專合</w:t>
            </w:r>
            <w:proofErr w:type="gramEnd"/>
            <w:r w:rsidRPr="00EB6760">
              <w:rPr>
                <w:rFonts w:ascii="Times New Roman" w:eastAsia="標楷體" w:hAnsi="標楷體" w:hint="eastAsia"/>
                <w:strike/>
                <w:color w:val="FF0000"/>
                <w:sz w:val="22"/>
              </w:rPr>
              <w:t>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rPr>
                <w:rFonts w:ascii="Times New Roman" w:eastAsia="標楷體" w:hAnsi="標楷體"/>
                <w:strike/>
                <w:color w:val="FF0000"/>
                <w:sz w:val="22"/>
              </w:rPr>
            </w:pPr>
          </w:p>
          <w:p w:rsidR="00EB6760" w:rsidRPr="009A19E8" w:rsidRDefault="00EB6760" w:rsidP="00F172C8">
            <w:pPr>
              <w:adjustRightInd w:val="0"/>
              <w:snapToGrid w:val="0"/>
              <w:rPr>
                <w:rFonts w:ascii="Times New Roman" w:eastAsia="標楷體" w:hAnsi="標楷體"/>
                <w:strike/>
                <w:color w:val="FF0000"/>
                <w:sz w:val="22"/>
              </w:rPr>
            </w:pPr>
          </w:p>
        </w:tc>
      </w:tr>
      <w:tr w:rsidR="00EB6760" w:rsidTr="00F172C8">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proofErr w:type="gramStart"/>
            <w:r>
              <w:rPr>
                <w:rFonts w:ascii="Times New Roman" w:eastAsia="標楷體" w:hAnsi="標楷體" w:hint="eastAsia"/>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標楷體"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9A19E8" w:rsidRDefault="00EB6760" w:rsidP="00F172C8">
            <w:pPr>
              <w:adjustRightInd w:val="0"/>
              <w:snapToGrid w:val="0"/>
              <w:jc w:val="center"/>
              <w:rPr>
                <w:rFonts w:ascii="Times New Roman" w:eastAsia="標楷體" w:hAnsi="標楷體"/>
                <w:strike/>
                <w:color w:val="FF0000"/>
                <w:sz w:val="22"/>
              </w:rPr>
            </w:pP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EB6760" w:rsidTr="00F172C8">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Times New Roman"/>
                <w:sz w:val="22"/>
              </w:rPr>
            </w:pPr>
            <w:r>
              <w:rPr>
                <w:rFonts w:ascii="Times New Roman" w:eastAsia="標楷體" w:hAnsi="Times New Roman"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bl>
    <w:p w:rsidR="00EB6760" w:rsidRDefault="00EB6760" w:rsidP="00EB6760">
      <w:pPr>
        <w:spacing w:line="240" w:lineRule="atLeast"/>
        <w:rPr>
          <w:rFonts w:ascii="Times New Roman" w:eastAsia="標楷體" w:hAnsi="Times New Roman"/>
        </w:rPr>
      </w:pPr>
    </w:p>
    <w:p w:rsidR="00EB6760" w:rsidRDefault="00EB6760" w:rsidP="00EB6760">
      <w:pPr>
        <w:snapToGrid w:val="0"/>
        <w:jc w:val="right"/>
        <w:rPr>
          <w:rFonts w:ascii="Times New Roman" w:eastAsia="標楷體" w:hAnsi="Times New Roman"/>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EB6760" w:rsidRPr="008C75E9" w:rsidRDefault="00EB6760" w:rsidP="00EB6760">
      <w:pPr>
        <w:pStyle w:val="afb"/>
        <w:snapToGrid w:val="0"/>
        <w:ind w:left="0"/>
        <w:rPr>
          <w:rFonts w:eastAsia="標楷體"/>
          <w:color w:val="FF0000"/>
        </w:rPr>
      </w:pPr>
    </w:p>
    <w:p w:rsidR="001B33E8" w:rsidRDefault="001B33E8" w:rsidP="00420986">
      <w:pPr>
        <w:spacing w:line="240" w:lineRule="atLeast"/>
      </w:pPr>
    </w:p>
    <w:sectPr w:rsidR="001B33E8" w:rsidSect="0081168E">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8F" w:rsidRDefault="00C8458F" w:rsidP="005D0418">
      <w:r>
        <w:separator/>
      </w:r>
    </w:p>
  </w:endnote>
  <w:endnote w:type="continuationSeparator" w:id="0">
    <w:p w:rsidR="00C8458F" w:rsidRDefault="00C8458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9" w:rsidRDefault="00C005E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05E9" w:rsidRDefault="00C005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9" w:rsidRDefault="00C005E9">
    <w:pPr>
      <w:pStyle w:val="a5"/>
      <w:jc w:val="center"/>
    </w:pPr>
  </w:p>
  <w:p w:rsidR="00C005E9" w:rsidRDefault="00C005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8F" w:rsidRDefault="00C8458F" w:rsidP="005D0418">
      <w:r>
        <w:separator/>
      </w:r>
    </w:p>
  </w:footnote>
  <w:footnote w:type="continuationSeparator" w:id="0">
    <w:p w:rsidR="00C8458F" w:rsidRDefault="00C8458F"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2F0B87"/>
    <w:multiLevelType w:val="hybridMultilevel"/>
    <w:tmpl w:val="CF403F54"/>
    <w:lvl w:ilvl="0" w:tplc="86947F30">
      <w:start w:val="1"/>
      <w:numFmt w:val="taiwaneseCountingThousand"/>
      <w:lvlText w:val="%1、"/>
      <w:lvlJc w:val="left"/>
      <w:pPr>
        <w:ind w:left="360" w:hanging="360"/>
      </w:pPr>
      <w:rPr>
        <w:rFonts w:hint="default"/>
      </w:rPr>
    </w:lvl>
    <w:lvl w:ilvl="1" w:tplc="C72EE406">
      <w:start w:val="1"/>
      <w:numFmt w:val="taiwaneseCountingThousand"/>
      <w:lvlText w:val="（%2）"/>
      <w:lvlJc w:val="left"/>
      <w:pPr>
        <w:ind w:left="960" w:hanging="480"/>
      </w:pPr>
      <w:rPr>
        <w:rFonts w:hint="default"/>
        <w:color w:val="000000"/>
      </w:rPr>
    </w:lvl>
    <w:lvl w:ilvl="2" w:tplc="0409001B">
      <w:start w:val="1"/>
      <w:numFmt w:val="lowerRoman"/>
      <w:lvlText w:val="%3."/>
      <w:lvlJc w:val="right"/>
      <w:pPr>
        <w:ind w:left="1440" w:hanging="480"/>
      </w:pPr>
    </w:lvl>
    <w:lvl w:ilvl="3" w:tplc="16FC3130">
      <w:start w:val="1"/>
      <w:numFmt w:val="decimal"/>
      <w:lvlText w:val="%4."/>
      <w:lvlJc w:val="left"/>
      <w:pPr>
        <w:ind w:left="1920" w:hanging="480"/>
      </w:pPr>
      <w:rPr>
        <w:b w:val="0"/>
      </w:rPr>
    </w:lvl>
    <w:lvl w:ilvl="4" w:tplc="0409000F">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3">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4">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D80FE9"/>
    <w:multiLevelType w:val="hybridMultilevel"/>
    <w:tmpl w:val="421EF18E"/>
    <w:lvl w:ilvl="0" w:tplc="0409000F">
      <w:start w:val="1"/>
      <w:numFmt w:val="decimal"/>
      <w:lvlText w:val="%1."/>
      <w:lvlJc w:val="left"/>
      <w:pPr>
        <w:ind w:left="360" w:hanging="360"/>
      </w:pPr>
      <w:rPr>
        <w:rFonts w:hint="default"/>
      </w:rPr>
    </w:lvl>
    <w:lvl w:ilvl="1" w:tplc="C72EE406">
      <w:start w:val="1"/>
      <w:numFmt w:val="taiwaneseCountingThousand"/>
      <w:lvlText w:val="（%2）"/>
      <w:lvlJc w:val="left"/>
      <w:pPr>
        <w:ind w:left="960" w:hanging="480"/>
      </w:pPr>
      <w:rPr>
        <w:rFonts w:hint="default"/>
        <w:color w:val="000000"/>
      </w:rPr>
    </w:lvl>
    <w:lvl w:ilvl="2" w:tplc="0409001B">
      <w:start w:val="1"/>
      <w:numFmt w:val="lowerRoman"/>
      <w:lvlText w:val="%3."/>
      <w:lvlJc w:val="right"/>
      <w:pPr>
        <w:ind w:left="1440" w:hanging="480"/>
      </w:pPr>
    </w:lvl>
    <w:lvl w:ilvl="3" w:tplc="16FC3130">
      <w:start w:val="1"/>
      <w:numFmt w:val="decimal"/>
      <w:lvlText w:val="%4."/>
      <w:lvlJc w:val="left"/>
      <w:pPr>
        <w:ind w:left="1920" w:hanging="480"/>
      </w:pPr>
      <w:rPr>
        <w:b w:val="0"/>
      </w:rPr>
    </w:lvl>
    <w:lvl w:ilvl="4" w:tplc="0409000F">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573603"/>
    <w:multiLevelType w:val="hybridMultilevel"/>
    <w:tmpl w:val="88F6D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9"/>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8"/>
  </w:num>
  <w:num w:numId="8">
    <w:abstractNumId w:val="2"/>
  </w:num>
  <w:num w:numId="9">
    <w:abstractNumId w:val="3"/>
  </w:num>
  <w:num w:numId="10">
    <w:abstractNumId w:val="0"/>
  </w:num>
  <w:num w:numId="11">
    <w:abstractNumId w:val="4"/>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404"/>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045"/>
    <w:rsid w:val="000F6D8F"/>
    <w:rsid w:val="000F72C1"/>
    <w:rsid w:val="000F78CC"/>
    <w:rsid w:val="000F7B4F"/>
    <w:rsid w:val="001004A5"/>
    <w:rsid w:val="00101100"/>
    <w:rsid w:val="0010259B"/>
    <w:rsid w:val="0010261A"/>
    <w:rsid w:val="001026E6"/>
    <w:rsid w:val="00102994"/>
    <w:rsid w:val="001039FB"/>
    <w:rsid w:val="00104F41"/>
    <w:rsid w:val="001054F5"/>
    <w:rsid w:val="00105DF1"/>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46"/>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5B8"/>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1C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3E8"/>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9EF"/>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4A"/>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EB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1C6"/>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6E"/>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986"/>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B82"/>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865"/>
    <w:rsid w:val="00495F8E"/>
    <w:rsid w:val="004964F1"/>
    <w:rsid w:val="004972AF"/>
    <w:rsid w:val="00497F7F"/>
    <w:rsid w:val="004A02FB"/>
    <w:rsid w:val="004A0F5E"/>
    <w:rsid w:val="004A104C"/>
    <w:rsid w:val="004A1225"/>
    <w:rsid w:val="004A1315"/>
    <w:rsid w:val="004A1652"/>
    <w:rsid w:val="004A173A"/>
    <w:rsid w:val="004A2308"/>
    <w:rsid w:val="004A2D12"/>
    <w:rsid w:val="004A30D6"/>
    <w:rsid w:val="004A3211"/>
    <w:rsid w:val="004A39AA"/>
    <w:rsid w:val="004A3A71"/>
    <w:rsid w:val="004A5974"/>
    <w:rsid w:val="004A6B94"/>
    <w:rsid w:val="004A6F40"/>
    <w:rsid w:val="004A7F2B"/>
    <w:rsid w:val="004B05D8"/>
    <w:rsid w:val="004B0F01"/>
    <w:rsid w:val="004B10C7"/>
    <w:rsid w:val="004B1933"/>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9B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2574"/>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13"/>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10C"/>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1C"/>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3F0"/>
    <w:rsid w:val="00A91E0B"/>
    <w:rsid w:val="00A926BD"/>
    <w:rsid w:val="00A92856"/>
    <w:rsid w:val="00A929C6"/>
    <w:rsid w:val="00A93E81"/>
    <w:rsid w:val="00A93F56"/>
    <w:rsid w:val="00A94193"/>
    <w:rsid w:val="00A94297"/>
    <w:rsid w:val="00A94308"/>
    <w:rsid w:val="00A94729"/>
    <w:rsid w:val="00A94BD0"/>
    <w:rsid w:val="00A94D6F"/>
    <w:rsid w:val="00A9514D"/>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21D"/>
    <w:rsid w:val="00BC4629"/>
    <w:rsid w:val="00BC4737"/>
    <w:rsid w:val="00BC4DD0"/>
    <w:rsid w:val="00BC5A37"/>
    <w:rsid w:val="00BC5C77"/>
    <w:rsid w:val="00BC5F75"/>
    <w:rsid w:val="00BC61B1"/>
    <w:rsid w:val="00BC69AA"/>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5E9"/>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29C"/>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458F"/>
    <w:rsid w:val="00C84DF7"/>
    <w:rsid w:val="00C84F69"/>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2FF"/>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4E88"/>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5F79"/>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6D6"/>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0D69"/>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6550149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8411276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417989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CE00-15F2-41FD-9B21-669E4946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1189</Characters>
  <Application>Microsoft Office Word</Application>
  <DocSecurity>0</DocSecurity>
  <Lines>9</Lines>
  <Paragraphs>2</Paragraphs>
  <ScaleCrop>false</ScaleCrop>
  <Company>..</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2019-10-01T10:42:00Z</cp:lastPrinted>
  <dcterms:created xsi:type="dcterms:W3CDTF">2019-11-22T08:27:00Z</dcterms:created>
  <dcterms:modified xsi:type="dcterms:W3CDTF">2019-11-22T08:29:00Z</dcterms:modified>
</cp:coreProperties>
</file>